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附件1     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ascii="宋体" w:hAnsi="宋体"/>
          <w:b/>
          <w:bCs/>
          <w:color w:val="000000"/>
          <w:sz w:val="32"/>
          <w:szCs w:val="32"/>
          <w:shd w:val="clear" w:color="auto" w:fill="FFFFFF"/>
        </w:rPr>
        <w:t>各学院监考人员分配名额表</w:t>
      </w:r>
    </w:p>
    <w:p/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4084"/>
        <w:gridCol w:w="2267"/>
        <w:gridCol w:w="13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</w:tcPr>
          <w:p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校区</w:t>
            </w:r>
          </w:p>
        </w:tc>
        <w:tc>
          <w:tcPr>
            <w:tcW w:w="4084" w:type="dxa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教学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单位</w:t>
            </w:r>
          </w:p>
        </w:tc>
        <w:tc>
          <w:tcPr>
            <w:tcW w:w="2267" w:type="dxa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应报送监考员数量</w:t>
            </w:r>
          </w:p>
        </w:tc>
        <w:tc>
          <w:tcPr>
            <w:tcW w:w="1326" w:type="dxa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育才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color w:val="0000FF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电子与信息工程学院/集成电路学院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326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育才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物理科学与技术学院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326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育才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职业技术师范学院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326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育才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历史文化与旅游学院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326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育才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化学与药学学院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326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雁山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环境与资源学院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326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雁山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color w:val="0000FF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计算机科学与工程学院/软件学院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326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雁山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Theme="minorEastAsia" w:hAnsiTheme="minorEastAsia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教育学部/教师教育学院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326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雁山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生命科学学院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326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雁山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326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雁山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法学院/律师学院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326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雁山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政治与公共管理学院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326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雁山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经济管理学院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326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雁山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326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雁山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美术学院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326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雁山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设计学院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326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雁山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体育与健康学院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326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雁山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326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雁山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文学院/新闻与传播学院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326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84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雁山</w:t>
            </w:r>
          </w:p>
        </w:tc>
        <w:tc>
          <w:tcPr>
            <w:tcW w:w="408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音乐学院</w:t>
            </w:r>
          </w:p>
        </w:tc>
        <w:tc>
          <w:tcPr>
            <w:tcW w:w="226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1326" w:type="dxa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ind w:leftChars="0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>
      <w:pPr>
        <w:spacing w:line="480" w:lineRule="exact"/>
        <w:jc w:val="right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FkOTQ2MjJhNGJhOTE1MzIzNTAyYjQ5ZTBkYmMwOWQifQ=="/>
  </w:docVars>
  <w:rsids>
    <w:rsidRoot w:val="007A5245"/>
    <w:rsid w:val="00023601"/>
    <w:rsid w:val="00657C58"/>
    <w:rsid w:val="00726D00"/>
    <w:rsid w:val="007A5245"/>
    <w:rsid w:val="009915D5"/>
    <w:rsid w:val="00B57D97"/>
    <w:rsid w:val="00C478BE"/>
    <w:rsid w:val="00CA2136"/>
    <w:rsid w:val="06076701"/>
    <w:rsid w:val="0BBB3CC9"/>
    <w:rsid w:val="0BC5488D"/>
    <w:rsid w:val="171D02EB"/>
    <w:rsid w:val="173229C8"/>
    <w:rsid w:val="1A716781"/>
    <w:rsid w:val="1BCC6353"/>
    <w:rsid w:val="1F99386F"/>
    <w:rsid w:val="210E0179"/>
    <w:rsid w:val="21501E7F"/>
    <w:rsid w:val="24706BEF"/>
    <w:rsid w:val="327316D7"/>
    <w:rsid w:val="347A28A2"/>
    <w:rsid w:val="48BB4E01"/>
    <w:rsid w:val="48BD42FC"/>
    <w:rsid w:val="4F0A781F"/>
    <w:rsid w:val="501B3958"/>
    <w:rsid w:val="56115953"/>
    <w:rsid w:val="6856305D"/>
    <w:rsid w:val="688F051A"/>
    <w:rsid w:val="6C6B6BA9"/>
    <w:rsid w:val="70284E54"/>
    <w:rsid w:val="743C1509"/>
    <w:rsid w:val="76454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228</Words>
  <Characters>249</Characters>
  <Lines>11</Lines>
  <Paragraphs>3</Paragraphs>
  <TotalTime>0</TotalTime>
  <ScaleCrop>false</ScaleCrop>
  <LinksUpToDate>false</LinksUpToDate>
  <CharactersWithSpaces>254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2018-10-22T06:49:00Z</dcterms:created>
  <dc:creator>lenovo</dc:creator>
  <cp:lastModifiedBy>宁钊</cp:lastModifiedBy>
  <cp:lastPrinted>2024-02-26T08:27:00Z</cp:lastPrinted>
  <dcterms:modified xsi:type="dcterms:W3CDTF">2024-02-27T02:19:32Z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43A11842C5AD4D36AEA8E8930E97CCC9</vt:lpwstr>
  </property>
</Properties>
</file>